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37345" w14:textId="77777777" w:rsidR="002F48C9" w:rsidRDefault="00B5386F">
      <w:pPr>
        <w:jc w:val="center"/>
      </w:pPr>
      <w:r>
        <w:rPr>
          <w:b/>
          <w:bCs/>
          <w:sz w:val="28"/>
          <w:szCs w:val="28"/>
        </w:rPr>
        <w:t>Referat fra ledelsesmøde 11. juli 2023 i D8</w:t>
      </w:r>
      <w:r>
        <w:t xml:space="preserve"> </w:t>
      </w:r>
    </w:p>
    <w:p w14:paraId="74F9E6BE" w14:textId="77777777" w:rsidR="002F48C9" w:rsidRDefault="00B5386F">
      <w:pPr>
        <w:rPr>
          <w:b/>
          <w:bCs/>
        </w:rPr>
      </w:pPr>
      <w:r>
        <w:rPr>
          <w:b/>
          <w:bCs/>
        </w:rPr>
        <w:t>1. Referat fra udvidet ledelsesmøde i marts.</w:t>
      </w:r>
    </w:p>
    <w:p w14:paraId="32160E92" w14:textId="77777777" w:rsidR="002F48C9" w:rsidRDefault="00B5386F">
      <w:r>
        <w:t>Det referat, som pt. ligger på vores hjemmeside, er uden de nødvendige faktuelle rettelser og skal derfor tilrettes. Hans Christian tager kontakt til Jens Jørgen og aftaler rettelse af dette samt af andre fejl på hjemmesiden.</w:t>
      </w:r>
    </w:p>
    <w:p w14:paraId="1339C125" w14:textId="77777777" w:rsidR="002F48C9" w:rsidRDefault="00B5386F">
      <w:r>
        <w:t>På næste møde vil Anette Josephsen være referent og på sigt formentlig vores nye sekretær.</w:t>
      </w:r>
    </w:p>
    <w:p w14:paraId="29B37492" w14:textId="77777777" w:rsidR="002F48C9" w:rsidRDefault="002F48C9"/>
    <w:p w14:paraId="648BCD7E" w14:textId="77777777" w:rsidR="002F48C9" w:rsidRDefault="00B5386F">
      <w:pPr>
        <w:rPr>
          <w:b/>
          <w:bCs/>
        </w:rPr>
      </w:pPr>
      <w:r>
        <w:rPr>
          <w:b/>
          <w:bCs/>
        </w:rPr>
        <w:t>2. Vores interne samarbejde.</w:t>
      </w:r>
    </w:p>
    <w:p w14:paraId="62574D69" w14:textId="77777777" w:rsidR="002F48C9" w:rsidRDefault="00B5386F">
      <w:r>
        <w:t>Vi drøftede den mest hensigtsmæssige fordeling af arbejdsopgaverne og den gensidige informationspligt.</w:t>
      </w:r>
    </w:p>
    <w:p w14:paraId="4A41B1E6" w14:textId="77777777" w:rsidR="002F48C9" w:rsidRDefault="002F48C9"/>
    <w:p w14:paraId="5552AEF4" w14:textId="77777777" w:rsidR="002F48C9" w:rsidRDefault="00B5386F">
      <w:pPr>
        <w:rPr>
          <w:b/>
          <w:bCs/>
        </w:rPr>
      </w:pPr>
      <w:r>
        <w:rPr>
          <w:b/>
          <w:bCs/>
        </w:rPr>
        <w:t>3. Revision af forretningsorden.</w:t>
      </w:r>
    </w:p>
    <w:p w14:paraId="600E9DC8" w14:textId="77777777" w:rsidR="002F48C9" w:rsidRDefault="00B5386F">
      <w:r>
        <w:t>Vi aftalte de rettelser, som skal ske i den nuværende forretningsorden. Hans Christian retter til og sender det til Jens Jørgen for opdatering på hjemmesiden.</w:t>
      </w:r>
    </w:p>
    <w:p w14:paraId="2BC7E503" w14:textId="77777777" w:rsidR="002F48C9" w:rsidRDefault="002F48C9"/>
    <w:p w14:paraId="2EA97863" w14:textId="77777777" w:rsidR="002F48C9" w:rsidRDefault="00B5386F">
      <w:r>
        <w:rPr>
          <w:b/>
          <w:bCs/>
        </w:rPr>
        <w:t>4. Microsoft 365 og distrikt 8 samt sundhedsudvalg.</w:t>
      </w:r>
    </w:p>
    <w:p w14:paraId="367C2EB4" w14:textId="77777777" w:rsidR="002F48C9" w:rsidRDefault="00B5386F">
      <w:r>
        <w:t>M365: Generelt kræver det specifikke kurser i praktikken for brugerne, for distriktet kræver det desuden, at alle lokalafdelinger i distriktet benytter M365. Vi afventer, hvad der sker generelt.</w:t>
      </w:r>
    </w:p>
    <w:p w14:paraId="551886D5" w14:textId="77777777" w:rsidR="002F48C9" w:rsidRDefault="002F48C9"/>
    <w:p w14:paraId="28F9723F" w14:textId="77777777" w:rsidR="002F48C9" w:rsidRDefault="00B5386F">
      <w:r>
        <w:t xml:space="preserve">Kommissorium for sundhedsudvalget på vores hjemmeside skal tilrettes, især §4 </w:t>
      </w:r>
      <w:proofErr w:type="gramStart"/>
      <w:r>
        <w:t>( se</w:t>
      </w:r>
      <w:proofErr w:type="gramEnd"/>
      <w:r>
        <w:t xml:space="preserve"> udkastet godkendt på landsbestyrelsesmødet den 27. og 28. juni). Deltagernavne er ikke opdateret. </w:t>
      </w:r>
    </w:p>
    <w:p w14:paraId="04A09EB3" w14:textId="77777777" w:rsidR="002F48C9" w:rsidRDefault="00B5386F">
      <w:r>
        <w:t xml:space="preserve">Hans Christian sørger for </w:t>
      </w:r>
      <w:r w:rsidR="003E0BD9">
        <w:t>tilrettelse</w:t>
      </w:r>
      <w:r>
        <w:t xml:space="preserve"> og opdatering på hjemmesiden. </w:t>
      </w:r>
    </w:p>
    <w:p w14:paraId="20F4FB44" w14:textId="77777777" w:rsidR="002F48C9" w:rsidRDefault="00B5386F">
      <w:r>
        <w:t xml:space="preserve">Næste møde i sundhedsudvalget finder sted den 9. august 2023. </w:t>
      </w:r>
    </w:p>
    <w:p w14:paraId="7158290E" w14:textId="77777777" w:rsidR="002F48C9" w:rsidRDefault="002F48C9"/>
    <w:p w14:paraId="5E2BF79E" w14:textId="77777777" w:rsidR="002F48C9" w:rsidRDefault="00B5386F">
      <w:pPr>
        <w:rPr>
          <w:b/>
          <w:bCs/>
        </w:rPr>
      </w:pPr>
      <w:r>
        <w:rPr>
          <w:b/>
          <w:bCs/>
        </w:rPr>
        <w:t>5. Distriktsformandsmødet 1. juni.</w:t>
      </w:r>
    </w:p>
    <w:p w14:paraId="57C75A37" w14:textId="77777777" w:rsidR="002F48C9" w:rsidRDefault="00B5386F">
      <w:r>
        <w:t xml:space="preserve">Notat fra mødet er udsendt af Torben Færk. Under økonomi blev fordelingsnøglen mellem distrikterne diskuteret. Skal man benytte antal frivillige, antal lokalafdelinger, antal kommuner, antal km2, eller? Nøglen bør tilrettes. </w:t>
      </w:r>
    </w:p>
    <w:p w14:paraId="15DCC673" w14:textId="77777777" w:rsidR="002F48C9" w:rsidRDefault="00B5386F">
      <w:r>
        <w:t>Forslag til behandling på næste fællesmøde den 25. og 26. oktober skal sendes til Erik Christensen, D3 senest den 1. oktober.</w:t>
      </w:r>
    </w:p>
    <w:p w14:paraId="51B5F4C8" w14:textId="77777777" w:rsidR="002F48C9" w:rsidRDefault="002F48C9"/>
    <w:p w14:paraId="4C7C6FAD" w14:textId="77777777" w:rsidR="002F48C9" w:rsidRDefault="00B5386F">
      <w:pPr>
        <w:rPr>
          <w:b/>
          <w:bCs/>
        </w:rPr>
      </w:pPr>
      <w:r>
        <w:rPr>
          <w:b/>
          <w:bCs/>
        </w:rPr>
        <w:t>6. Distrikt 8´s økonomi.</w:t>
      </w:r>
    </w:p>
    <w:p w14:paraId="5CD52393" w14:textId="77777777" w:rsidR="002F48C9" w:rsidRDefault="00B5386F">
      <w:r>
        <w:t>Distrikt 8 mangler ikke penge lige nu. Det blev pointeret, at regninger hurtigt skal videresendes til kassereren til betaling.</w:t>
      </w:r>
    </w:p>
    <w:p w14:paraId="77C2B589" w14:textId="77777777" w:rsidR="002F48C9" w:rsidRDefault="00B5386F">
      <w:r>
        <w:t>Bente nævn</w:t>
      </w:r>
      <w:r w:rsidR="003E0BD9">
        <w:t>te</w:t>
      </w:r>
      <w:r>
        <w:t>, at Snorresgade giver mulighed for diverse, grafiske fremstillinger af årsregnskabet m.m., som med fordel kan bruges på de lokale årsmøder.</w:t>
      </w:r>
    </w:p>
    <w:p w14:paraId="03BB41A2" w14:textId="77777777" w:rsidR="002F48C9" w:rsidRDefault="00B5386F">
      <w:r>
        <w:t xml:space="preserve">Det blev på distriktsmødet foreslået at oprette et netværk for kasserere i distrikterne. Et </w:t>
      </w:r>
      <w:proofErr w:type="spellStart"/>
      <w:r>
        <w:t>erfa</w:t>
      </w:r>
      <w:proofErr w:type="spellEnd"/>
      <w:r>
        <w:t>-emne kunne være §18 og §79 ansøgninger.</w:t>
      </w:r>
    </w:p>
    <w:p w14:paraId="41D196E1" w14:textId="77777777" w:rsidR="002F48C9" w:rsidRDefault="002F48C9"/>
    <w:p w14:paraId="209603F7" w14:textId="77777777" w:rsidR="002F48C9" w:rsidRDefault="00B5386F">
      <w:pPr>
        <w:rPr>
          <w:b/>
          <w:bCs/>
        </w:rPr>
      </w:pPr>
      <w:r>
        <w:rPr>
          <w:b/>
          <w:bCs/>
        </w:rPr>
        <w:t>7.Aktiviteter 2. halvår.</w:t>
      </w:r>
    </w:p>
    <w:p w14:paraId="3622E67C" w14:textId="77777777" w:rsidR="002F48C9" w:rsidRDefault="00B5386F">
      <w:r>
        <w:t>9. august: Møde i Sundhedsudvalget.</w:t>
      </w:r>
    </w:p>
    <w:p w14:paraId="73F0EF05" w14:textId="77777777" w:rsidR="002F48C9" w:rsidRDefault="00B5386F">
      <w:r>
        <w:t>24. oktober: Temadag om ture, rejser og kulturelle aktiviteter.</w:t>
      </w:r>
    </w:p>
    <w:p w14:paraId="7D0E9A0F" w14:textId="77777777" w:rsidR="002F48C9" w:rsidRDefault="00B5386F">
      <w:r>
        <w:t>??. oktober: Temadag IT, datoen ligger ikke helt fast.</w:t>
      </w:r>
    </w:p>
    <w:p w14:paraId="34392C68" w14:textId="77777777" w:rsidR="002F48C9" w:rsidRDefault="00B5386F">
      <w:r>
        <w:t>30. oktober: Temadag motion, ”Vejrtrækning og vaner”.</w:t>
      </w:r>
    </w:p>
    <w:p w14:paraId="10696E79" w14:textId="77777777" w:rsidR="002F48C9" w:rsidRDefault="00B5386F">
      <w:r>
        <w:t>16. november: Formøde til delegeretmødet. Hans Christian er i kontakt med Sarah Skafte, ÆS, om et indlæg på dagen om fremtidsstudiet. Hans Christian sender udkast til dagsorden til ledelsen.</w:t>
      </w:r>
    </w:p>
    <w:p w14:paraId="37BFBF85" w14:textId="77777777" w:rsidR="002F48C9" w:rsidRDefault="00B5386F">
      <w:r>
        <w:t>28. november: Fællesmøde for ledelsen, koordinatorerne og deres faste hjælpere samt Bente.</w:t>
      </w:r>
    </w:p>
    <w:p w14:paraId="5223278F" w14:textId="77777777" w:rsidR="002F48C9" w:rsidRDefault="002F48C9"/>
    <w:p w14:paraId="29B1756A" w14:textId="77777777" w:rsidR="002F48C9" w:rsidRDefault="00B5386F">
      <w:r>
        <w:rPr>
          <w:b/>
          <w:bCs/>
        </w:rPr>
        <w:t>8.Information, foreningskonsulenten.</w:t>
      </w:r>
    </w:p>
    <w:p w14:paraId="17F21C88" w14:textId="77777777" w:rsidR="003E0BD9" w:rsidRDefault="00B5386F">
      <w:r>
        <w:t xml:space="preserve">Bente orienterede om nyt kursuskatalog for hele 2024, samt at der kommer en ny velkomstfilm for nye frivillige. </w:t>
      </w:r>
    </w:p>
    <w:p w14:paraId="3E3D49A6" w14:textId="77777777" w:rsidR="002F48C9" w:rsidRDefault="00B5386F">
      <w:r>
        <w:lastRenderedPageBreak/>
        <w:t>Hans Christian fortalte, at han deltager i en Ad-hoc gruppe under Landsbestyrelsen, emnet er patienttransport.</w:t>
      </w:r>
    </w:p>
    <w:sectPr w:rsidR="002F48C9">
      <w:headerReference w:type="default" r:id="rId6"/>
      <w:pgSz w:w="11906" w:h="16838"/>
      <w:pgMar w:top="1134" w:right="1134" w:bottom="1134" w:left="1134" w:header="0" w:footer="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F924A" w14:textId="77777777" w:rsidR="00BF6152" w:rsidRDefault="00BF6152" w:rsidP="003E0BD9">
      <w:r>
        <w:separator/>
      </w:r>
    </w:p>
  </w:endnote>
  <w:endnote w:type="continuationSeparator" w:id="0">
    <w:p w14:paraId="4D2645F3" w14:textId="77777777" w:rsidR="00BF6152" w:rsidRDefault="00BF6152" w:rsidP="003E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F40A4" w14:textId="77777777" w:rsidR="00BF6152" w:rsidRDefault="00BF6152" w:rsidP="003E0BD9">
      <w:r>
        <w:separator/>
      </w:r>
    </w:p>
  </w:footnote>
  <w:footnote w:type="continuationSeparator" w:id="0">
    <w:p w14:paraId="7C36B7BC" w14:textId="77777777" w:rsidR="00BF6152" w:rsidRDefault="00BF6152" w:rsidP="003E0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C5728073CB6E4028B1BD7FD9A4FF988D"/>
      </w:placeholder>
      <w:temporary/>
      <w:showingPlcHdr/>
      <w15:appearance w15:val="hidden"/>
    </w:sdtPr>
    <w:sdtEndPr/>
    <w:sdtContent>
      <w:p w14:paraId="1937A6A7" w14:textId="77777777" w:rsidR="003E0BD9" w:rsidRDefault="003E0BD9">
        <w:pPr>
          <w:pStyle w:val="Sidehoved"/>
        </w:pPr>
        <w:r>
          <w:t>[Skriv her]</w:t>
        </w:r>
      </w:p>
    </w:sdtContent>
  </w:sdt>
  <w:p w14:paraId="07011B41" w14:textId="77777777" w:rsidR="003E0BD9" w:rsidRDefault="003E0BD9" w:rsidP="003E0BD9">
    <w:pPr>
      <w:pStyle w:val="Sidehoved"/>
      <w:jc w:val="center"/>
      <w:rPr>
        <w:b/>
      </w:rPr>
    </w:pPr>
    <w:r w:rsidRPr="00834BF9">
      <w:rPr>
        <w:b/>
        <w:noProof/>
        <w:lang w:eastAsia="da-DK"/>
      </w:rPr>
      <w:drawing>
        <wp:anchor distT="0" distB="0" distL="114300" distR="114300" simplePos="0" relativeHeight="251659264" behindDoc="1" locked="0" layoutInCell="1" allowOverlap="1" wp14:anchorId="6BC95EFF" wp14:editId="274E5068">
          <wp:simplePos x="0" y="0"/>
          <wp:positionH relativeFrom="margin">
            <wp:align>center</wp:align>
          </wp:positionH>
          <wp:positionV relativeFrom="page">
            <wp:posOffset>-53340</wp:posOffset>
          </wp:positionV>
          <wp:extent cx="1850390" cy="472440"/>
          <wp:effectExtent l="0" t="0" r="0" b="0"/>
          <wp:wrapTight wrapText="bothSides">
            <wp:wrapPolygon edited="0">
              <wp:start x="9562" y="3484"/>
              <wp:lineTo x="1112" y="5226"/>
              <wp:lineTo x="1112" y="14806"/>
              <wp:lineTo x="15121" y="18290"/>
              <wp:lineTo x="16900" y="18290"/>
              <wp:lineTo x="20458" y="13935"/>
              <wp:lineTo x="20014" y="6968"/>
              <wp:lineTo x="11563" y="3484"/>
              <wp:lineTo x="9562" y="3484"/>
            </wp:wrapPolygon>
          </wp:wrapTight>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ldresagen_logo_201601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0390" cy="472440"/>
                  </a:xfrm>
                  <a:prstGeom prst="rect">
                    <a:avLst/>
                  </a:prstGeom>
                </pic:spPr>
              </pic:pic>
            </a:graphicData>
          </a:graphic>
          <wp14:sizeRelH relativeFrom="margin">
            <wp14:pctWidth>0</wp14:pctWidth>
          </wp14:sizeRelH>
          <wp14:sizeRelV relativeFrom="margin">
            <wp14:pctHeight>0</wp14:pctHeight>
          </wp14:sizeRelV>
        </wp:anchor>
      </w:drawing>
    </w:r>
  </w:p>
  <w:p w14:paraId="507F4422" w14:textId="77777777" w:rsidR="003E0BD9" w:rsidRPr="00834BF9" w:rsidRDefault="003E0BD9" w:rsidP="003E0BD9">
    <w:pPr>
      <w:pStyle w:val="Sidehoved"/>
      <w:jc w:val="center"/>
      <w:rPr>
        <w:b/>
      </w:rPr>
    </w:pPr>
    <w:r w:rsidRPr="00834BF9">
      <w:rPr>
        <w:b/>
      </w:rPr>
      <w:t>Distrikt 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8C9"/>
    <w:rsid w:val="002F48C9"/>
    <w:rsid w:val="003E0BD9"/>
    <w:rsid w:val="00A86EAB"/>
    <w:rsid w:val="00B5386F"/>
    <w:rsid w:val="00BF615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8FB22"/>
  <w15:docId w15:val="{754B6AFC-37D2-47C3-9F0F-65398C736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NSimSun" w:hAnsi="Times New Roman" w:cs="Arial"/>
        <w:kern w:val="2"/>
        <w:szCs w:val="24"/>
        <w:lang w:val="da-DK"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verskrift">
    <w:name w:val="TOC Heading"/>
    <w:basedOn w:val="Normal"/>
    <w:next w:val="Brdtekst"/>
    <w:qFormat/>
    <w:pPr>
      <w:keepNext/>
      <w:spacing w:before="240" w:after="120"/>
    </w:pPr>
    <w:rPr>
      <w:rFonts w:ascii="Liberation Sans" w:eastAsia="Microsoft YaHei" w:hAnsi="Liberation Sans"/>
      <w:sz w:val="28"/>
      <w:szCs w:val="28"/>
    </w:rPr>
  </w:style>
  <w:style w:type="paragraph" w:styleId="Brdtekst">
    <w:name w:val="Body Text"/>
    <w:basedOn w:val="Normal"/>
    <w:pPr>
      <w:spacing w:after="140" w:line="276" w:lineRule="auto"/>
    </w:pPr>
  </w:style>
  <w:style w:type="paragraph" w:styleId="Liste">
    <w:name w:val="List"/>
    <w:basedOn w:val="Brdtekst"/>
  </w:style>
  <w:style w:type="paragraph" w:styleId="Billedtekst">
    <w:name w:val="caption"/>
    <w:basedOn w:val="Normal"/>
    <w:qFormat/>
    <w:pPr>
      <w:suppressLineNumbers/>
      <w:spacing w:before="120" w:after="120"/>
    </w:pPr>
    <w:rPr>
      <w:i/>
      <w:iCs/>
    </w:rPr>
  </w:style>
  <w:style w:type="paragraph" w:customStyle="1" w:styleId="Indeks">
    <w:name w:val="Indeks"/>
    <w:basedOn w:val="Normal"/>
    <w:qFormat/>
    <w:pPr>
      <w:suppressLineNumbers/>
    </w:pPr>
  </w:style>
  <w:style w:type="paragraph" w:styleId="Sidehoved">
    <w:name w:val="header"/>
    <w:basedOn w:val="Normal"/>
    <w:link w:val="SidehovedTegn"/>
    <w:uiPriority w:val="99"/>
    <w:unhideWhenUsed/>
    <w:rsid w:val="003E0BD9"/>
    <w:pPr>
      <w:tabs>
        <w:tab w:val="center" w:pos="4819"/>
        <w:tab w:val="right" w:pos="9638"/>
      </w:tabs>
    </w:pPr>
    <w:rPr>
      <w:rFonts w:cs="Mangal"/>
      <w:szCs w:val="21"/>
    </w:rPr>
  </w:style>
  <w:style w:type="character" w:customStyle="1" w:styleId="SidehovedTegn">
    <w:name w:val="Sidehoved Tegn"/>
    <w:basedOn w:val="Standardskrifttypeiafsnit"/>
    <w:link w:val="Sidehoved"/>
    <w:uiPriority w:val="99"/>
    <w:rsid w:val="003E0BD9"/>
    <w:rPr>
      <w:rFonts w:cs="Mangal"/>
      <w:sz w:val="24"/>
      <w:szCs w:val="21"/>
    </w:rPr>
  </w:style>
  <w:style w:type="paragraph" w:styleId="Sidefod">
    <w:name w:val="footer"/>
    <w:basedOn w:val="Normal"/>
    <w:link w:val="SidefodTegn"/>
    <w:uiPriority w:val="99"/>
    <w:unhideWhenUsed/>
    <w:rsid w:val="003E0BD9"/>
    <w:pPr>
      <w:tabs>
        <w:tab w:val="center" w:pos="4819"/>
        <w:tab w:val="right" w:pos="9638"/>
      </w:tabs>
    </w:pPr>
    <w:rPr>
      <w:rFonts w:cs="Mangal"/>
      <w:szCs w:val="21"/>
    </w:rPr>
  </w:style>
  <w:style w:type="character" w:customStyle="1" w:styleId="SidefodTegn">
    <w:name w:val="Sidefod Tegn"/>
    <w:basedOn w:val="Standardskrifttypeiafsnit"/>
    <w:link w:val="Sidefod"/>
    <w:uiPriority w:val="99"/>
    <w:rsid w:val="003E0BD9"/>
    <w:rPr>
      <w:rFonts w:cs="Mang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728073CB6E4028B1BD7FD9A4FF988D"/>
        <w:category>
          <w:name w:val="Generelt"/>
          <w:gallery w:val="placeholder"/>
        </w:category>
        <w:types>
          <w:type w:val="bbPlcHdr"/>
        </w:types>
        <w:behaviors>
          <w:behavior w:val="content"/>
        </w:behaviors>
        <w:guid w:val="{F004A59C-E0D1-4DEF-9C6F-A45630B25238}"/>
      </w:docPartPr>
      <w:docPartBody>
        <w:p w:rsidR="00CC528F" w:rsidRDefault="00CD1E38" w:rsidP="00CD1E38">
          <w:pPr>
            <w:pStyle w:val="C5728073CB6E4028B1BD7FD9A4FF988D"/>
          </w:pPr>
          <w:r>
            <w:t>[Skriv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E38"/>
    <w:rsid w:val="00325EBD"/>
    <w:rsid w:val="00CC528F"/>
    <w:rsid w:val="00CD1E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5728073CB6E4028B1BD7FD9A4FF988D">
    <w:name w:val="C5728073CB6E4028B1BD7FD9A4FF988D"/>
    <w:rsid w:val="00CD1E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409</Words>
  <Characters>2497</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FM.Syd-Vest_Sjælland.08</dc:creator>
  <dc:description/>
  <cp:lastModifiedBy>Alvor Jensen-Terpet</cp:lastModifiedBy>
  <cp:revision>2</cp:revision>
  <cp:lastPrinted>2023-08-02T11:46:00Z</cp:lastPrinted>
  <dcterms:created xsi:type="dcterms:W3CDTF">2023-08-02T12:02:00Z</dcterms:created>
  <dcterms:modified xsi:type="dcterms:W3CDTF">2023-08-02T12:02:00Z</dcterms:modified>
  <dc:language>da-DK</dc:language>
</cp:coreProperties>
</file>