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6681A" w14:textId="77777777" w:rsidR="00B66CE5" w:rsidRDefault="00B66CE5">
      <w:pPr>
        <w:pStyle w:val="Standard"/>
        <w:rPr>
          <w:b/>
          <w:bCs/>
        </w:rPr>
      </w:pPr>
    </w:p>
    <w:p w14:paraId="4B248663" w14:textId="77777777" w:rsidR="00B66CE5" w:rsidRDefault="00FF32BB">
      <w:pPr>
        <w:pStyle w:val="Standard"/>
        <w:rPr>
          <w:b/>
          <w:bCs/>
        </w:rPr>
      </w:pPr>
      <w:r>
        <w:rPr>
          <w:b/>
          <w:bCs/>
        </w:rPr>
        <w:t>Referat fra formandsmøde i distrikt 8 den 18. november 2021</w:t>
      </w:r>
    </w:p>
    <w:p w14:paraId="53444EBE" w14:textId="77777777" w:rsidR="00B66CE5" w:rsidRDefault="00B66CE5">
      <w:pPr>
        <w:pStyle w:val="Standard"/>
        <w:rPr>
          <w:b/>
          <w:bCs/>
        </w:rPr>
      </w:pPr>
    </w:p>
    <w:p w14:paraId="7E8DB380" w14:textId="77777777" w:rsidR="00B66CE5" w:rsidRDefault="00FF32BB">
      <w:pPr>
        <w:pStyle w:val="Standard"/>
      </w:pPr>
      <w:r>
        <w:t>Formanden bød velkommen og gav ordet til dagens dirigent, Dorete Olsen.</w:t>
      </w:r>
    </w:p>
    <w:p w14:paraId="1D2C2598" w14:textId="77777777" w:rsidR="00B66CE5" w:rsidRDefault="00FF32BB">
      <w:pPr>
        <w:pStyle w:val="Standard"/>
      </w:pPr>
      <w:r>
        <w:t>Herefter diverse orienteringer:</w:t>
      </w:r>
    </w:p>
    <w:p w14:paraId="41AB07DE" w14:textId="77777777" w:rsidR="00B66CE5" w:rsidRDefault="00B66CE5">
      <w:pPr>
        <w:pStyle w:val="Standard"/>
      </w:pPr>
    </w:p>
    <w:p w14:paraId="5959ACB5" w14:textId="5A1CC014" w:rsidR="00B66CE5" w:rsidRDefault="00FF32BB">
      <w:pPr>
        <w:pStyle w:val="Standard"/>
      </w:pPr>
      <w:r>
        <w:t xml:space="preserve">Hans Christian Rasmussen omtalte de forskellige temadage og møder </w:t>
      </w:r>
      <w:r>
        <w:t>fra efteråret, herunder seminaret den 26. og 27. oktober for alle distriktsformænd og næstformænd. Hovedemnerne var</w:t>
      </w:r>
      <w:r>
        <w:t xml:space="preserve"> koordinatorernes rolle med udgangspunkt i vedtægternes §12 samt distrikternes rolle.</w:t>
      </w:r>
    </w:p>
    <w:p w14:paraId="60438C85" w14:textId="77777777" w:rsidR="00B66CE5" w:rsidRDefault="00B66CE5">
      <w:pPr>
        <w:pStyle w:val="Standard"/>
      </w:pPr>
    </w:p>
    <w:p w14:paraId="1A72B252" w14:textId="77777777" w:rsidR="00B66CE5" w:rsidRDefault="00FF32BB">
      <w:pPr>
        <w:pStyle w:val="Standard"/>
      </w:pPr>
      <w:r>
        <w:t>Birger Rasmussen omtalte Ældre Sagens strategi, hvord</w:t>
      </w:r>
      <w:r>
        <w:t>an får vi indflydelse på strategien? Det kunne være ved dialogmøder om dette emne.</w:t>
      </w:r>
    </w:p>
    <w:p w14:paraId="3D2FABC3" w14:textId="77777777" w:rsidR="00B66CE5" w:rsidRDefault="00FF32BB">
      <w:pPr>
        <w:pStyle w:val="Standard"/>
      </w:pPr>
      <w:r>
        <w:t>Coda-afgiften: Husk selv at sørge for denne betaling ved arrangementer med flere end 150 deltagere.</w:t>
      </w:r>
    </w:p>
    <w:p w14:paraId="68DD259D" w14:textId="77777777" w:rsidR="00B66CE5" w:rsidRDefault="00B66CE5">
      <w:pPr>
        <w:pStyle w:val="Standard"/>
      </w:pPr>
    </w:p>
    <w:p w14:paraId="06F8E6B5" w14:textId="77777777" w:rsidR="00B66CE5" w:rsidRDefault="00FF32BB">
      <w:pPr>
        <w:pStyle w:val="Standard"/>
      </w:pPr>
      <w:r>
        <w:t>Bente Pedersen mindede om, at vi skal huske at modtage nye frivillige på</w:t>
      </w:r>
      <w:r>
        <w:t xml:space="preserve"> en måde, så de føler sig velkomne fra starten. Nye materialer til ”Træn dig glad” bliver uddelt på delegeretmødet. Fremover kan materialer bestilles via Frivilligshoppen.</w:t>
      </w:r>
    </w:p>
    <w:p w14:paraId="15B76C19" w14:textId="77777777" w:rsidR="00B66CE5" w:rsidRDefault="00B66CE5">
      <w:pPr>
        <w:pStyle w:val="Standard"/>
      </w:pPr>
    </w:p>
    <w:p w14:paraId="38BAB35B" w14:textId="77777777" w:rsidR="00B66CE5" w:rsidRDefault="00FF32BB">
      <w:pPr>
        <w:pStyle w:val="Standard"/>
      </w:pPr>
      <w:r>
        <w:t>IT: Tonny Nielsen omtalte temadagen den 29. oktober med 95 personer fra i alt 28 lo</w:t>
      </w:r>
      <w:r>
        <w:t>kalafdelinger. Kommende emne vil være: ”Hvordan kommer vi i gang efter Corona?” 95 deltagere.</w:t>
      </w:r>
    </w:p>
    <w:p w14:paraId="6D7F6D57" w14:textId="77777777" w:rsidR="00B66CE5" w:rsidRDefault="00B66CE5">
      <w:pPr>
        <w:pStyle w:val="Standard"/>
      </w:pPr>
    </w:p>
    <w:p w14:paraId="4C92A727" w14:textId="77777777" w:rsidR="00B66CE5" w:rsidRDefault="00FF32BB">
      <w:pPr>
        <w:pStyle w:val="Standard"/>
      </w:pPr>
      <w:r>
        <w:t xml:space="preserve">Motion: Merete Hansen omtalte temadagen den 15. november med 69 deltagere, hvor der efter et tidligere ønske var oplæg fra ekstern foredragsholder. Modellen med </w:t>
      </w:r>
      <w:r>
        <w:t>at samle både distrikt 7 og 8 til samme møde var ikke en succes, da mange mente, det gav for lang transporttid.</w:t>
      </w:r>
    </w:p>
    <w:p w14:paraId="31236972" w14:textId="77777777" w:rsidR="00B66CE5" w:rsidRDefault="00B66CE5">
      <w:pPr>
        <w:pStyle w:val="Standard"/>
      </w:pPr>
    </w:p>
    <w:p w14:paraId="369111EE" w14:textId="77777777" w:rsidR="00B66CE5" w:rsidRDefault="00FF32BB">
      <w:pPr>
        <w:pStyle w:val="Standard"/>
      </w:pPr>
      <w:r>
        <w:t xml:space="preserve">Social-humanitær: Grethe Hansen har afholdt temadag med deltagelse af en hospitalsklovn samt David Vincent fra Ældre Sagen, som havde et </w:t>
      </w:r>
      <w:r>
        <w:t>fint indlæg om ensomhed.</w:t>
      </w:r>
    </w:p>
    <w:p w14:paraId="7669B74B" w14:textId="77777777" w:rsidR="00B66CE5" w:rsidRDefault="00B66CE5">
      <w:pPr>
        <w:pStyle w:val="Standard"/>
      </w:pPr>
    </w:p>
    <w:p w14:paraId="50A99E4C" w14:textId="77777777" w:rsidR="00B66CE5" w:rsidRDefault="00FF32BB">
      <w:pPr>
        <w:pStyle w:val="Standard"/>
      </w:pPr>
      <w:r>
        <w:t>Ældrepolitik: Jan Munk opfordrede til, at flere afdelinger kommer med i netværket for de ældrepolitiske frivillige. Der vil blive indbudt til temadage til foråret.</w:t>
      </w:r>
    </w:p>
    <w:p w14:paraId="162AB2BD" w14:textId="77777777" w:rsidR="00B66CE5" w:rsidRDefault="00B66CE5">
      <w:pPr>
        <w:pStyle w:val="Standard"/>
      </w:pPr>
    </w:p>
    <w:p w14:paraId="7F17AA10" w14:textId="77777777" w:rsidR="00B66CE5" w:rsidRDefault="00FF32BB">
      <w:pPr>
        <w:pStyle w:val="Standard"/>
      </w:pPr>
      <w:r>
        <w:t>Næste punkt var drøftelse af materialet til delegeretmødet.</w:t>
      </w:r>
    </w:p>
    <w:p w14:paraId="49E42ADD" w14:textId="77777777" w:rsidR="00B66CE5" w:rsidRDefault="00FF32BB">
      <w:pPr>
        <w:pStyle w:val="Standard"/>
      </w:pPr>
      <w:r>
        <w:t>Vi ha</w:t>
      </w:r>
      <w:r>
        <w:t>vde en debat om forslaget til en ændring af befordringsgodtgørelsen – distriktet har ikke en fælles holdning til forslaget.</w:t>
      </w:r>
    </w:p>
    <w:p w14:paraId="514D2E49" w14:textId="77777777" w:rsidR="00B66CE5" w:rsidRDefault="00FF32BB">
      <w:pPr>
        <w:pStyle w:val="Standard"/>
      </w:pPr>
      <w:r>
        <w:t xml:space="preserve">Lise </w:t>
      </w:r>
      <w:proofErr w:type="spellStart"/>
      <w:r>
        <w:t>Bjerglund</w:t>
      </w:r>
      <w:proofErr w:type="spellEnd"/>
      <w:r>
        <w:t xml:space="preserve"> fra Ringsted stiller op til Landsbestyrelsen og holdt sin præsentationstale for de fremmødte.</w:t>
      </w:r>
    </w:p>
    <w:p w14:paraId="18F583BC" w14:textId="77777777" w:rsidR="00B66CE5" w:rsidRDefault="00B66CE5">
      <w:pPr>
        <w:pStyle w:val="Standard"/>
      </w:pPr>
    </w:p>
    <w:p w14:paraId="1DCB7547" w14:textId="77777777" w:rsidR="00B66CE5" w:rsidRDefault="00FF32BB">
      <w:pPr>
        <w:pStyle w:val="Standard"/>
      </w:pPr>
      <w:r>
        <w:t>Andre emner.</w:t>
      </w:r>
    </w:p>
    <w:p w14:paraId="215EDE31" w14:textId="77777777" w:rsidR="00B66CE5" w:rsidRDefault="00FF32BB">
      <w:pPr>
        <w:pStyle w:val="Standard"/>
      </w:pPr>
      <w:r>
        <w:t>Ad-hoc ud</w:t>
      </w:r>
      <w:r>
        <w:t>valg: Hvordan finder man deltagerne? Sekretariatet kommer med flere forslag til Landsbestyrelsen, som derefter inviterer. Har man ønske om at deltage i de kommende Ad-hoc udvalg, så meld det ind til Sekretariatet.</w:t>
      </w:r>
    </w:p>
    <w:p w14:paraId="4F7EB685" w14:textId="77777777" w:rsidR="00B66CE5" w:rsidRDefault="00FF32BB">
      <w:pPr>
        <w:pStyle w:val="Standard"/>
      </w:pPr>
      <w:r>
        <w:t>Bjørn Andersen efterlyste retningslinjer f</w:t>
      </w:r>
      <w:r>
        <w:t>or, hvad vi må skrive i vores nyhedsbreve.</w:t>
      </w:r>
    </w:p>
    <w:p w14:paraId="4B2CF969" w14:textId="77777777" w:rsidR="00B66CE5" w:rsidRDefault="00B66CE5">
      <w:pPr>
        <w:pStyle w:val="Standard"/>
      </w:pPr>
    </w:p>
    <w:p w14:paraId="17691CF8" w14:textId="77777777" w:rsidR="00B66CE5" w:rsidRDefault="00FF32BB">
      <w:pPr>
        <w:pStyle w:val="Standard"/>
      </w:pPr>
      <w:r>
        <w:t>Hvad bruger vi distriktet til? Her blev nævnt og debatteret:</w:t>
      </w:r>
    </w:p>
    <w:p w14:paraId="3689182E" w14:textId="77777777" w:rsidR="00B66CE5" w:rsidRDefault="00FF32BB">
      <w:pPr>
        <w:pStyle w:val="Standard"/>
      </w:pPr>
      <w:r>
        <w:t>Formidling af netværk.</w:t>
      </w:r>
    </w:p>
    <w:p w14:paraId="44717E7E" w14:textId="77777777" w:rsidR="00B66CE5" w:rsidRDefault="00FF32BB">
      <w:pPr>
        <w:pStyle w:val="Standard"/>
      </w:pPr>
      <w:r>
        <w:t>Det er positivt med et debatforum.</w:t>
      </w:r>
    </w:p>
    <w:p w14:paraId="510E832F" w14:textId="77777777" w:rsidR="00B66CE5" w:rsidRDefault="00FF32BB">
      <w:pPr>
        <w:pStyle w:val="Standard"/>
      </w:pPr>
      <w:r>
        <w:t>Hvad kan vi i distriktet, og ved ”man” det?</w:t>
      </w:r>
    </w:p>
    <w:p w14:paraId="34CB92FE" w14:textId="77777777" w:rsidR="00B66CE5" w:rsidRDefault="00FF32BB">
      <w:pPr>
        <w:pStyle w:val="Standard"/>
      </w:pPr>
      <w:r>
        <w:t>Hvad har lokalafdelingerne brug for?</w:t>
      </w:r>
    </w:p>
    <w:p w14:paraId="00D2E9DA" w14:textId="77777777" w:rsidR="00B66CE5" w:rsidRDefault="00FF32BB">
      <w:pPr>
        <w:pStyle w:val="Standard"/>
        <w:tabs>
          <w:tab w:val="left" w:pos="7224"/>
        </w:tabs>
      </w:pPr>
      <w:r>
        <w:lastRenderedPageBreak/>
        <w:t>I forbindels</w:t>
      </w:r>
      <w:r>
        <w:t>e med at Region Sjælland har forslag t, il en frivillig politik, blev frivilliges rolle drøftet. Formanden foreslog at det blev taget op i foråret som en temadag – evt. arrangeret af koordinatorerne for ældrepolitik og det socialhumanitære.</w:t>
      </w:r>
    </w:p>
    <w:p w14:paraId="3661FFED" w14:textId="77777777" w:rsidR="00B66CE5" w:rsidRDefault="00B66CE5">
      <w:pPr>
        <w:pStyle w:val="Standard"/>
      </w:pPr>
    </w:p>
    <w:p w14:paraId="68A3F59F" w14:textId="77777777" w:rsidR="00B66CE5" w:rsidRDefault="00FF32BB">
      <w:pPr>
        <w:pStyle w:val="Standard"/>
      </w:pPr>
      <w:r>
        <w:t xml:space="preserve">IT frivillige </w:t>
      </w:r>
      <w:r>
        <w:t>og motionsfrivillige vil gerne besøge de enkelte lokalafdelinger, og det vil ledelsen i distriktet også gerne.</w:t>
      </w:r>
    </w:p>
    <w:p w14:paraId="7512C7D9" w14:textId="77777777" w:rsidR="00B66CE5" w:rsidRDefault="00B66CE5">
      <w:pPr>
        <w:pStyle w:val="Standard"/>
      </w:pPr>
    </w:p>
    <w:p w14:paraId="6C89D008" w14:textId="77777777" w:rsidR="00B66CE5" w:rsidRDefault="00FF32BB">
      <w:pPr>
        <w:pStyle w:val="Standard"/>
      </w:pPr>
      <w:r>
        <w:t>Hvad har lokalafdelingerne planlagt at bruge de 22 millioner til?</w:t>
      </w:r>
    </w:p>
    <w:p w14:paraId="7DFEBB03" w14:textId="77777777" w:rsidR="00B66CE5" w:rsidRDefault="00FF32BB">
      <w:pPr>
        <w:pStyle w:val="Standard"/>
      </w:pPr>
      <w:r>
        <w:t>Spisninger, biografture, teaterture, koncerter, bedsteforældre/børnebørn udflu</w:t>
      </w:r>
      <w:r>
        <w:t>gter, julearrangementer, udflugter for demenscaféer, tur med overnatninger, tur for kørestolsbrugere.</w:t>
      </w:r>
    </w:p>
    <w:p w14:paraId="305968E3" w14:textId="77777777" w:rsidR="00B66CE5" w:rsidRDefault="00B66CE5">
      <w:pPr>
        <w:pStyle w:val="Standard"/>
      </w:pPr>
    </w:p>
    <w:p w14:paraId="71199D9C" w14:textId="77777777" w:rsidR="00B66CE5" w:rsidRDefault="00FF32BB">
      <w:pPr>
        <w:pStyle w:val="Standard"/>
      </w:pPr>
      <w:r>
        <w:t>Herefter sagde Hans Christian Rasmussen tak for en dag, hvor der havde været en livlig og konstruktiv debat om mange emner, en udbytterig dag for os alle</w:t>
      </w:r>
      <w:r>
        <w:t>.</w:t>
      </w:r>
    </w:p>
    <w:p w14:paraId="7EC05F02" w14:textId="77777777" w:rsidR="00B66CE5" w:rsidRDefault="00B66CE5">
      <w:pPr>
        <w:pStyle w:val="Standard"/>
      </w:pPr>
    </w:p>
    <w:p w14:paraId="3509BAF3" w14:textId="77777777" w:rsidR="00B66CE5" w:rsidRDefault="00B66CE5">
      <w:pPr>
        <w:pStyle w:val="Standard"/>
      </w:pPr>
    </w:p>
    <w:p w14:paraId="5155D36B" w14:textId="77777777" w:rsidR="00B66CE5" w:rsidRDefault="00B66CE5">
      <w:pPr>
        <w:pStyle w:val="Standard"/>
      </w:pPr>
    </w:p>
    <w:p w14:paraId="649C9339" w14:textId="77777777" w:rsidR="00B66CE5" w:rsidRDefault="00B66CE5">
      <w:pPr>
        <w:pStyle w:val="Standard"/>
      </w:pPr>
    </w:p>
    <w:sectPr w:rsidR="00B66CE5">
      <w:head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84B9E" w14:textId="77777777" w:rsidR="00000000" w:rsidRDefault="00FF32BB">
      <w:r>
        <w:separator/>
      </w:r>
    </w:p>
  </w:endnote>
  <w:endnote w:type="continuationSeparator" w:id="0">
    <w:p w14:paraId="270D6C92" w14:textId="77777777" w:rsidR="00000000" w:rsidRDefault="00FF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EC5D" w14:textId="77777777" w:rsidR="00000000" w:rsidRDefault="00FF32BB">
      <w:r>
        <w:rPr>
          <w:color w:val="000000"/>
        </w:rPr>
        <w:separator/>
      </w:r>
    </w:p>
  </w:footnote>
  <w:footnote w:type="continuationSeparator" w:id="0">
    <w:p w14:paraId="44AFE5E8" w14:textId="77777777" w:rsidR="00000000" w:rsidRDefault="00FF3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E12EC" w14:textId="77777777" w:rsidR="00C262AD" w:rsidRDefault="00FF32BB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7B2A2678" wp14:editId="1B12BEB6">
          <wp:extent cx="1850388" cy="5035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0388" cy="503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818B045" w14:textId="77777777" w:rsidR="00C262AD" w:rsidRDefault="00FF32BB">
    <w:pPr>
      <w:pStyle w:val="Sidehoved"/>
      <w:jc w:val="center"/>
      <w:rPr>
        <w:b/>
        <w:sz w:val="28"/>
        <w:szCs w:val="28"/>
      </w:rPr>
    </w:pPr>
    <w:r>
      <w:rPr>
        <w:b/>
        <w:sz w:val="28"/>
        <w:szCs w:val="28"/>
      </w:rPr>
      <w:t>Distrikt 8</w:t>
    </w:r>
  </w:p>
  <w:p w14:paraId="362EF3F3" w14:textId="77777777" w:rsidR="00C262AD" w:rsidRDefault="00FF32B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6CE5"/>
    <w:rsid w:val="00B66CE5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4219"/>
  <w15:docId w15:val="{1064B3D1-F0DF-4FA9-9942-3F3DD0689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Arial"/>
        <w:kern w:val="3"/>
        <w:sz w:val="24"/>
        <w:szCs w:val="24"/>
        <w:lang w:val="da-DK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Billedteks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idehoved">
    <w:name w:val="header"/>
    <w:basedOn w:val="Normal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hovedTegn">
    <w:name w:val="Sidehoved Tegn"/>
    <w:basedOn w:val="Standardskrifttypeiafsnit"/>
    <w:rPr>
      <w:rFonts w:cs="Mangal"/>
      <w:szCs w:val="21"/>
    </w:rPr>
  </w:style>
  <w:style w:type="paragraph" w:styleId="Sidefod">
    <w:name w:val="footer"/>
    <w:basedOn w:val="Normal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SidefodTegn">
    <w:name w:val="Sidefod Tegn"/>
    <w:basedOn w:val="Standardskrifttypeiafsnit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465</Words>
  <Characters>2839</Characters>
  <Application>Microsoft Office Word</Application>
  <DocSecurity>4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Alvor Jensen-Terpet</dc:creator>
  <cp:lastModifiedBy>Alvor Jensen-Terpet</cp:lastModifiedBy>
  <cp:revision>2</cp:revision>
  <dcterms:created xsi:type="dcterms:W3CDTF">2021-11-29T11:56:00Z</dcterms:created>
  <dcterms:modified xsi:type="dcterms:W3CDTF">2021-11-29T11:56:00Z</dcterms:modified>
</cp:coreProperties>
</file>