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9C4C" w14:textId="0FE44036" w:rsidR="001F1994" w:rsidRPr="006F1590" w:rsidRDefault="001F1994" w:rsidP="006F1590">
      <w:pPr>
        <w:pStyle w:val="Overskrift1"/>
      </w:pPr>
      <w:r w:rsidRPr="006F1590">
        <w:t>Referat fra It-koordinatormøde i Distrikt 10 tirsdag den 19. april 2022 kl. 9.30 til 12.30 i Snorresgade</w:t>
      </w:r>
    </w:p>
    <w:p w14:paraId="007D41D2" w14:textId="77777777" w:rsidR="006F1590" w:rsidRDefault="006F1590"/>
    <w:p w14:paraId="332F9AAF" w14:textId="6052D042" w:rsidR="006F1590" w:rsidRDefault="001F1994">
      <w:r>
        <w:t>17 lokalafdelinger var repræsenteret.</w:t>
      </w:r>
    </w:p>
    <w:p w14:paraId="4079AAFC" w14:textId="3CFE5ECB" w:rsidR="001F1994" w:rsidRDefault="001F1994">
      <w:r>
        <w:t>Afbud fra Hvidovre</w:t>
      </w:r>
    </w:p>
    <w:p w14:paraId="05875C3B" w14:textId="29EF8A5A" w:rsidR="00122971" w:rsidRDefault="00122971" w:rsidP="006F1590">
      <w:pPr>
        <w:pStyle w:val="Overskrift2"/>
      </w:pPr>
      <w:r>
        <w:t>Dagsorden</w:t>
      </w:r>
    </w:p>
    <w:p w14:paraId="659B6CFE" w14:textId="77777777" w:rsidR="006F1590" w:rsidRPr="006F1590" w:rsidRDefault="006F1590" w:rsidP="006F1590"/>
    <w:p w14:paraId="0A13E2C5" w14:textId="37EF44A8" w:rsidR="00122971" w:rsidRPr="004602E3" w:rsidRDefault="00122971">
      <w:pPr>
        <w:rPr>
          <w:b/>
          <w:bCs/>
          <w:u w:val="single"/>
        </w:rPr>
      </w:pPr>
      <w:r w:rsidRPr="004602E3">
        <w:rPr>
          <w:b/>
          <w:bCs/>
          <w:u w:val="single"/>
        </w:rPr>
        <w:t>Gennemgang af Windows 11 nyheder v/ Ole Bukh og John Dewar, Frederiksberg.</w:t>
      </w:r>
    </w:p>
    <w:p w14:paraId="7129B77F" w14:textId="7A91D4A9" w:rsidR="00122971" w:rsidRDefault="00AF194C">
      <w:r>
        <w:t>Den største ændring i forhold til Windows 10 i denne første version af Windows 11 er</w:t>
      </w:r>
      <w:r w:rsidR="00B20DB9">
        <w:t>,</w:t>
      </w:r>
      <w:r>
        <w:t xml:space="preserve"> at </w:t>
      </w:r>
      <w:r w:rsidR="00B20DB9">
        <w:t>funktioner og ikoner fra startsiden er flyttet ind midt på forsiden</w:t>
      </w:r>
      <w:r>
        <w:t xml:space="preserve"> </w:t>
      </w:r>
      <w:r w:rsidR="00B20DB9">
        <w:t xml:space="preserve">i </w:t>
      </w:r>
      <w:r>
        <w:t>brugergrænsefladen</w:t>
      </w:r>
      <w:r w:rsidR="00B20DB9">
        <w:t xml:space="preserve">, og at </w:t>
      </w:r>
      <w:r w:rsidR="00E8345D">
        <w:t>man skal vænne sig til, hvor man finder de funktioner, man ønsker. Ellers er det tydeligt at nyhederne i layout sigter mod, at det skal være lettere at benytte Windows på touchskærme</w:t>
      </w:r>
      <w:r w:rsidR="0085330C">
        <w:t>.</w:t>
      </w:r>
      <w:r w:rsidR="00E8345D">
        <w:t xml:space="preserve"> </w:t>
      </w:r>
      <w:r w:rsidR="00B20DB9">
        <w:t xml:space="preserve"> </w:t>
      </w:r>
    </w:p>
    <w:p w14:paraId="4798538D" w14:textId="3DB92906" w:rsidR="0085330C" w:rsidRPr="004602E3" w:rsidRDefault="0085330C">
      <w:pPr>
        <w:rPr>
          <w:b/>
          <w:bCs/>
          <w:u w:val="single"/>
        </w:rPr>
      </w:pPr>
      <w:r w:rsidRPr="004602E3">
        <w:rPr>
          <w:b/>
          <w:bCs/>
          <w:u w:val="single"/>
        </w:rPr>
        <w:t xml:space="preserve">Mere it-hjælp for flere. v/ </w:t>
      </w:r>
      <w:r w:rsidR="004F396A" w:rsidRPr="004602E3">
        <w:rPr>
          <w:b/>
          <w:bCs/>
          <w:u w:val="single"/>
        </w:rPr>
        <w:t>IT-Konsulenter</w:t>
      </w:r>
      <w:r w:rsidR="00FB2B3A" w:rsidRPr="004602E3">
        <w:rPr>
          <w:b/>
          <w:bCs/>
          <w:u w:val="single"/>
        </w:rPr>
        <w:t xml:space="preserve"> </w:t>
      </w:r>
      <w:r w:rsidRPr="004602E3">
        <w:rPr>
          <w:b/>
          <w:bCs/>
          <w:u w:val="single"/>
        </w:rPr>
        <w:t xml:space="preserve">Jesper Holst og Martin Geysner. </w:t>
      </w:r>
    </w:p>
    <w:p w14:paraId="5D327F54" w14:textId="7051B24F" w:rsidR="004F396A" w:rsidRDefault="00807790">
      <w:r w:rsidRPr="00807790">
        <w:t xml:space="preserve">Hvilke </w:t>
      </w:r>
      <w:r>
        <w:t>it-</w:t>
      </w:r>
      <w:r w:rsidRPr="00807790">
        <w:t xml:space="preserve">aktiviteter </w:t>
      </w:r>
      <w:r>
        <w:t xml:space="preserve">byder </w:t>
      </w:r>
      <w:r w:rsidRPr="00807790">
        <w:t xml:space="preserve">har vi </w:t>
      </w:r>
      <w:r>
        <w:t>byder på. Ikke alle lokalafdelinger har alt.</w:t>
      </w:r>
    </w:p>
    <w:p w14:paraId="093283E7" w14:textId="53EB1076" w:rsidR="00807790" w:rsidRDefault="00807790">
      <w:r>
        <w:t xml:space="preserve">Nyt reklamemateriale er på vej </w:t>
      </w:r>
    </w:p>
    <w:p w14:paraId="7BE35B7A" w14:textId="47DD1BDF" w:rsidR="00807790" w:rsidRDefault="00230A46">
      <w:r>
        <w:t>Rekrutteringsfoldere</w:t>
      </w:r>
    </w:p>
    <w:p w14:paraId="09910683" w14:textId="7F64EF06" w:rsidR="00230A46" w:rsidRDefault="00230A46">
      <w:r>
        <w:t>Inviter endelig Jesper/Martin på besøg i lokalafdelingen, som inspiration til aktiviteter og rekruttering</w:t>
      </w:r>
    </w:p>
    <w:p w14:paraId="58DB1531" w14:textId="77777777" w:rsidR="00230A46" w:rsidRPr="00230A46" w:rsidRDefault="00230A46">
      <w:pPr>
        <w:rPr>
          <w:i/>
          <w:iCs/>
        </w:rPr>
      </w:pPr>
      <w:r w:rsidRPr="00230A46">
        <w:rPr>
          <w:i/>
          <w:iCs/>
        </w:rPr>
        <w:t>Se vedhæftede præsentation.</w:t>
      </w:r>
    </w:p>
    <w:p w14:paraId="08830911" w14:textId="529F46B8" w:rsidR="00230A46" w:rsidRDefault="00230A46">
      <w:r>
        <w:t>Der udkommer videoer om it-hjælp i hjemmet og rekruttering</w:t>
      </w:r>
      <w:r w:rsidR="00060CB2">
        <w:t xml:space="preserve"> af frivillige</w:t>
      </w:r>
      <w:r>
        <w:t xml:space="preserve">. De tænkes publiceret på </w:t>
      </w:r>
      <w:r w:rsidR="006F1590">
        <w:t>Facebook</w:t>
      </w:r>
      <w:r>
        <w:t xml:space="preserve"> og kan bestilles </w:t>
      </w:r>
      <w:r w:rsidR="003B76F1">
        <w:t>af</w:t>
      </w:r>
      <w:r>
        <w:t xml:space="preserve"> lokalafdelinger</w:t>
      </w:r>
      <w:r w:rsidR="003B76F1">
        <w:t xml:space="preserve">, der benytter lokal </w:t>
      </w:r>
      <w:r w:rsidR="006F1590">
        <w:t>Facebook</w:t>
      </w:r>
      <w:r w:rsidR="003B76F1">
        <w:t>.</w:t>
      </w:r>
      <w:r>
        <w:t xml:space="preserve"> </w:t>
      </w:r>
    </w:p>
    <w:p w14:paraId="34033403" w14:textId="585E88F6" w:rsidR="00807790" w:rsidRDefault="003B76F1">
      <w:r>
        <w:t>Hold øje med Nyhedsbreve på frivilligportalen.</w:t>
      </w:r>
    </w:p>
    <w:p w14:paraId="5B3205A6" w14:textId="290F87C6" w:rsidR="0085330C" w:rsidRDefault="0085330C">
      <w:pPr>
        <w:rPr>
          <w:u w:val="single"/>
        </w:rPr>
      </w:pPr>
    </w:p>
    <w:p w14:paraId="53D881EF" w14:textId="037F0107" w:rsidR="0085330C" w:rsidRPr="004602E3" w:rsidRDefault="0085330C">
      <w:pPr>
        <w:rPr>
          <w:b/>
          <w:bCs/>
        </w:rPr>
      </w:pPr>
      <w:r w:rsidRPr="004602E3">
        <w:rPr>
          <w:b/>
          <w:bCs/>
          <w:u w:val="single"/>
        </w:rPr>
        <w:t>Vores oplevelser</w:t>
      </w:r>
      <w:r w:rsidR="00DC4F3F" w:rsidRPr="004602E3">
        <w:rPr>
          <w:b/>
          <w:bCs/>
          <w:u w:val="single"/>
        </w:rPr>
        <w:t xml:space="preserve"> ved implementering af MitID</w:t>
      </w:r>
    </w:p>
    <w:p w14:paraId="3A570A10" w14:textId="2685220F" w:rsidR="00DC4F3F" w:rsidRDefault="00A61205">
      <w:r>
        <w:t>Generelle erfaringer fra lokalafdelingerne:</w:t>
      </w:r>
    </w:p>
    <w:p w14:paraId="02642E2C" w14:textId="2154D50E" w:rsidR="00A61205" w:rsidRDefault="00A61205">
      <w:r>
        <w:t>Vi oplever stor taknemmelighed for hjælpen fra medlemmerne.</w:t>
      </w:r>
    </w:p>
    <w:p w14:paraId="4E7E3C19" w14:textId="6183BA24" w:rsidR="00E27E7D" w:rsidRDefault="00E27E7D">
      <w:r>
        <w:t xml:space="preserve">Siden marts har der været stort pres på </w:t>
      </w:r>
      <w:r w:rsidR="003B76F1">
        <w:t xml:space="preserve">hjælp til </w:t>
      </w:r>
      <w:r>
        <w:t>oprettelse</w:t>
      </w:r>
      <w:r w:rsidR="003B76F1">
        <w:t xml:space="preserve"> af MitID</w:t>
      </w:r>
      <w:r>
        <w:t>. Rigtig mange har fået besked fra pengeinstitutterne</w:t>
      </w:r>
      <w:r w:rsidR="00DC0D5F">
        <w:t>.</w:t>
      </w:r>
    </w:p>
    <w:p w14:paraId="7A34529C" w14:textId="21EB3BB6" w:rsidR="007960C4" w:rsidRDefault="00A61205">
      <w:r>
        <w:t xml:space="preserve">Oprettelsen af MitID </w:t>
      </w:r>
      <w:r w:rsidR="008609B2">
        <w:t>er en individuel proces på ca. 20-30 minutter, hvis der ikke opstår afbrydelser i processen.</w:t>
      </w:r>
      <w:r w:rsidR="007960C4">
        <w:t xml:space="preserve"> Det kunne f.eks</w:t>
      </w:r>
      <w:r w:rsidR="00FB2B3A">
        <w:t>.</w:t>
      </w:r>
      <w:r w:rsidR="007960C4">
        <w:t xml:space="preserve"> være, hvis vi skal installere NemID app. Der er 1 times sikkerhedsventetid før appen virker.</w:t>
      </w:r>
    </w:p>
    <w:p w14:paraId="6EB14299" w14:textId="4D2893AA" w:rsidR="00E27E7D" w:rsidRDefault="00E27E7D" w:rsidP="003B76F1">
      <w:pPr>
        <w:spacing w:after="0"/>
      </w:pPr>
      <w:r>
        <w:t>Mange skal sendes omkring Borger</w:t>
      </w:r>
      <w:r w:rsidR="006F1590">
        <w:t>se</w:t>
      </w:r>
      <w:r>
        <w:t>rvice af de kendte årsager:</w:t>
      </w:r>
    </w:p>
    <w:p w14:paraId="6E93177A" w14:textId="02403AB4" w:rsidR="003C11D4" w:rsidRDefault="00DC0D5F" w:rsidP="003B76F1">
      <w:pPr>
        <w:spacing w:after="0" w:line="240" w:lineRule="auto"/>
      </w:pPr>
      <w:r>
        <w:t>ID-oplysninger skal opdateres og vi kan ikke hjælpe, når:</w:t>
      </w:r>
    </w:p>
    <w:p w14:paraId="4567E756" w14:textId="52064E80" w:rsidR="003C11D4" w:rsidRPr="00C66470" w:rsidRDefault="003C11D4" w:rsidP="003C11D4">
      <w:pPr>
        <w:spacing w:after="0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ascii="Montserrat" w:eastAsia="Times New Roman" w:hAnsi="Montserrat" w:cs="Times New Roman"/>
          <w:color w:val="000000"/>
          <w:sz w:val="20"/>
          <w:szCs w:val="20"/>
          <w:lang w:eastAsia="da-DK"/>
        </w:rPr>
        <w:lastRenderedPageBreak/>
        <w:t>-</w:t>
      </w:r>
      <w:r w:rsidRPr="003C11D4">
        <w:rPr>
          <w:rFonts w:eastAsia="Times New Roman" w:cstheme="minorHAnsi"/>
          <w:color w:val="000000"/>
          <w:lang w:eastAsia="da-DK"/>
        </w:rPr>
        <w:t xml:space="preserve">Smartphone </w:t>
      </w:r>
      <w:r w:rsidR="006F1590">
        <w:rPr>
          <w:rFonts w:eastAsia="Times New Roman" w:cstheme="minorHAnsi"/>
          <w:color w:val="000000"/>
          <w:lang w:eastAsia="da-DK"/>
        </w:rPr>
        <w:t xml:space="preserve">er </w:t>
      </w:r>
      <w:r w:rsidRPr="003C11D4">
        <w:rPr>
          <w:rFonts w:eastAsia="Times New Roman" w:cstheme="minorHAnsi"/>
          <w:color w:val="000000"/>
          <w:lang w:eastAsia="da-DK"/>
        </w:rPr>
        <w:t>for gammel til at scanne pas.</w:t>
      </w:r>
      <w:r w:rsidR="004E0630">
        <w:rPr>
          <w:rFonts w:eastAsia="Times New Roman" w:cstheme="minorHAnsi"/>
          <w:color w:val="000000"/>
          <w:lang w:eastAsia="da-DK"/>
        </w:rPr>
        <w:t xml:space="preserve"> (</w:t>
      </w:r>
      <w:r w:rsidR="00FB2B3A">
        <w:rPr>
          <w:rFonts w:eastAsia="Times New Roman" w:cstheme="minorHAnsi"/>
          <w:color w:val="000000"/>
          <w:lang w:eastAsia="da-DK"/>
        </w:rPr>
        <w:t>Desværre har mange</w:t>
      </w:r>
      <w:r w:rsidR="004E0630">
        <w:rPr>
          <w:rFonts w:eastAsia="Times New Roman" w:cstheme="minorHAnsi"/>
          <w:color w:val="000000"/>
          <w:lang w:eastAsia="da-DK"/>
        </w:rPr>
        <w:t xml:space="preserve"> følt sig press</w:t>
      </w:r>
      <w:r w:rsidR="004D05A6">
        <w:rPr>
          <w:rFonts w:eastAsia="Times New Roman" w:cstheme="minorHAnsi"/>
          <w:color w:val="000000"/>
          <w:lang w:eastAsia="da-DK"/>
        </w:rPr>
        <w:t>et til at købe ny smartphone)</w:t>
      </w:r>
    </w:p>
    <w:p w14:paraId="72BE0C12" w14:textId="27E6340F" w:rsidR="003C11D4" w:rsidRPr="003C11D4" w:rsidRDefault="003C11D4" w:rsidP="003C11D4">
      <w:pPr>
        <w:spacing w:after="0"/>
        <w:rPr>
          <w:rFonts w:eastAsia="Times New Roman" w:cstheme="minorHAnsi"/>
          <w:color w:val="000000"/>
          <w:lang w:eastAsia="da-DK"/>
        </w:rPr>
      </w:pPr>
      <w:r w:rsidRPr="003C11D4">
        <w:rPr>
          <w:rFonts w:eastAsia="Times New Roman" w:cstheme="minorHAnsi"/>
          <w:color w:val="000000"/>
          <w:lang w:eastAsia="da-DK"/>
        </w:rPr>
        <w:t>-Har ikke smartphone</w:t>
      </w:r>
    </w:p>
    <w:p w14:paraId="7FE209AE" w14:textId="21411E57" w:rsidR="003C11D4" w:rsidRPr="003C11D4" w:rsidRDefault="003C11D4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  <w:r w:rsidRPr="003C11D4">
        <w:rPr>
          <w:rFonts w:eastAsia="Times New Roman" w:cstheme="minorHAnsi"/>
          <w:color w:val="000000"/>
          <w:lang w:eastAsia="da-DK"/>
        </w:rPr>
        <w:t xml:space="preserve">-Har ikke </w:t>
      </w:r>
      <w:r w:rsidR="004602E3">
        <w:rPr>
          <w:rFonts w:eastAsia="Times New Roman" w:cstheme="minorHAnsi"/>
          <w:color w:val="000000"/>
          <w:lang w:eastAsia="da-DK"/>
        </w:rPr>
        <w:t xml:space="preserve">gyldigt </w:t>
      </w:r>
      <w:r w:rsidRPr="003C11D4">
        <w:rPr>
          <w:rFonts w:eastAsia="Times New Roman" w:cstheme="minorHAnsi"/>
          <w:color w:val="000000"/>
          <w:lang w:eastAsia="da-DK"/>
        </w:rPr>
        <w:t>pas</w:t>
      </w:r>
    </w:p>
    <w:p w14:paraId="1D9A5977" w14:textId="38B0E002" w:rsidR="003C11D4" w:rsidRPr="00C66470" w:rsidRDefault="003C11D4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  <w:r w:rsidRPr="003C11D4">
        <w:rPr>
          <w:rFonts w:eastAsia="Times New Roman" w:cstheme="minorHAnsi"/>
          <w:color w:val="000000"/>
          <w:lang w:eastAsia="da-DK"/>
        </w:rPr>
        <w:t>-Har ikke net-eller mobilbank.</w:t>
      </w:r>
    </w:p>
    <w:p w14:paraId="748E7D32" w14:textId="7DADDDD6" w:rsidR="003C11D4" w:rsidRPr="003C11D4" w:rsidRDefault="003C11D4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  <w:r w:rsidRPr="00C66470">
        <w:rPr>
          <w:rFonts w:eastAsia="Times New Roman" w:cstheme="minorHAnsi"/>
          <w:color w:val="000000"/>
          <w:lang w:eastAsia="da-DK"/>
        </w:rPr>
        <w:t xml:space="preserve">-Har ikke </w:t>
      </w:r>
      <w:r w:rsidR="004602E3" w:rsidRPr="00C66470">
        <w:rPr>
          <w:rFonts w:eastAsia="Times New Roman" w:cstheme="minorHAnsi"/>
          <w:color w:val="000000"/>
          <w:lang w:eastAsia="da-DK"/>
        </w:rPr>
        <w:t>NemID</w:t>
      </w:r>
      <w:r w:rsidRPr="00C66470">
        <w:rPr>
          <w:rFonts w:eastAsia="Times New Roman" w:cstheme="minorHAnsi"/>
          <w:color w:val="000000"/>
          <w:lang w:eastAsia="da-DK"/>
        </w:rPr>
        <w:t xml:space="preserve"> app og ønsker det ikke </w:t>
      </w:r>
      <w:r w:rsidR="004E0630">
        <w:rPr>
          <w:rFonts w:eastAsia="Times New Roman" w:cstheme="minorHAnsi"/>
          <w:color w:val="000000"/>
          <w:lang w:eastAsia="da-DK"/>
        </w:rPr>
        <w:t>(City oplever, at kun 25% har appen)</w:t>
      </w:r>
    </w:p>
    <w:p w14:paraId="2178F738" w14:textId="7CABE720" w:rsidR="003C11D4" w:rsidRDefault="003C11D4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  <w:r w:rsidRPr="003C11D4">
        <w:rPr>
          <w:rFonts w:eastAsia="Times New Roman" w:cstheme="minorHAnsi"/>
          <w:color w:val="000000"/>
          <w:lang w:eastAsia="da-DK"/>
        </w:rPr>
        <w:t>-Glemt</w:t>
      </w:r>
      <w:r w:rsidR="00FB2B3A">
        <w:rPr>
          <w:rFonts w:eastAsia="Times New Roman" w:cstheme="minorHAnsi"/>
          <w:color w:val="000000"/>
          <w:lang w:eastAsia="da-DK"/>
        </w:rPr>
        <w:t>e</w:t>
      </w:r>
      <w:r w:rsidRPr="003C11D4">
        <w:rPr>
          <w:rFonts w:eastAsia="Times New Roman" w:cstheme="minorHAnsi"/>
          <w:color w:val="000000"/>
          <w:lang w:eastAsia="da-DK"/>
        </w:rPr>
        <w:t xml:space="preserve"> </w:t>
      </w:r>
      <w:r w:rsidR="004602E3">
        <w:rPr>
          <w:rFonts w:eastAsia="Times New Roman" w:cstheme="minorHAnsi"/>
          <w:color w:val="000000"/>
          <w:lang w:eastAsia="da-DK"/>
        </w:rPr>
        <w:t>NemID</w:t>
      </w:r>
      <w:r w:rsidR="00FB2B3A">
        <w:rPr>
          <w:rFonts w:eastAsia="Times New Roman" w:cstheme="minorHAnsi"/>
          <w:color w:val="000000"/>
          <w:lang w:eastAsia="da-DK"/>
        </w:rPr>
        <w:t xml:space="preserve">-koder </w:t>
      </w:r>
      <w:r w:rsidRPr="003C11D4">
        <w:rPr>
          <w:rFonts w:eastAsia="Times New Roman" w:cstheme="minorHAnsi"/>
          <w:color w:val="000000"/>
          <w:lang w:eastAsia="da-DK"/>
        </w:rPr>
        <w:t xml:space="preserve">eller spærret </w:t>
      </w:r>
      <w:r w:rsidR="004602E3" w:rsidRPr="003C11D4">
        <w:rPr>
          <w:rFonts w:eastAsia="Times New Roman" w:cstheme="minorHAnsi"/>
          <w:color w:val="000000"/>
          <w:lang w:eastAsia="da-DK"/>
        </w:rPr>
        <w:t>NemID</w:t>
      </w:r>
      <w:r w:rsidR="00FB2B3A">
        <w:rPr>
          <w:rFonts w:eastAsia="Times New Roman" w:cstheme="minorHAnsi"/>
          <w:color w:val="000000"/>
          <w:lang w:eastAsia="da-DK"/>
        </w:rPr>
        <w:t>.</w:t>
      </w:r>
    </w:p>
    <w:p w14:paraId="07C4786F" w14:textId="77777777" w:rsidR="00FB2B3A" w:rsidRDefault="00FB2B3A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61FD2310" w14:textId="4A46CA36" w:rsidR="00C66470" w:rsidRDefault="00C66470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18C8607F" w14:textId="6E4C3D62" w:rsidR="00C66470" w:rsidRDefault="009717E6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Borger</w:t>
      </w:r>
      <w:r w:rsidR="00FB2B3A">
        <w:rPr>
          <w:rFonts w:eastAsia="Times New Roman" w:cstheme="minorHAnsi"/>
          <w:color w:val="000000"/>
          <w:lang w:eastAsia="da-DK"/>
        </w:rPr>
        <w:t>s</w:t>
      </w:r>
      <w:r>
        <w:rPr>
          <w:rFonts w:eastAsia="Times New Roman" w:cstheme="minorHAnsi"/>
          <w:color w:val="000000"/>
          <w:lang w:eastAsia="da-DK"/>
        </w:rPr>
        <w:t>ervice virker generelt godt, bortset fra ventetiden</w:t>
      </w:r>
      <w:r w:rsidR="00A94B81">
        <w:rPr>
          <w:rFonts w:eastAsia="Times New Roman" w:cstheme="minorHAnsi"/>
          <w:color w:val="000000"/>
          <w:lang w:eastAsia="da-DK"/>
        </w:rPr>
        <w:t>, der kan være op til en måned</w:t>
      </w:r>
      <w:r>
        <w:rPr>
          <w:rFonts w:eastAsia="Times New Roman" w:cstheme="minorHAnsi"/>
          <w:color w:val="000000"/>
          <w:lang w:eastAsia="da-DK"/>
        </w:rPr>
        <w:t>. De</w:t>
      </w:r>
      <w:r w:rsidR="004602E3">
        <w:rPr>
          <w:rFonts w:eastAsia="Times New Roman" w:cstheme="minorHAnsi"/>
          <w:color w:val="000000"/>
          <w:lang w:eastAsia="da-DK"/>
        </w:rPr>
        <w:t>t</w:t>
      </w:r>
      <w:r>
        <w:rPr>
          <w:rFonts w:eastAsia="Times New Roman" w:cstheme="minorHAnsi"/>
          <w:color w:val="000000"/>
          <w:lang w:eastAsia="da-DK"/>
        </w:rPr>
        <w:t xml:space="preserve"> betyder, at vi skal sikre, at personen beder pengeinstituttet giver udsættelse af fristen.</w:t>
      </w:r>
      <w:r w:rsidR="004E0630">
        <w:rPr>
          <w:rFonts w:eastAsia="Times New Roman" w:cstheme="minorHAnsi"/>
          <w:color w:val="000000"/>
          <w:lang w:eastAsia="da-DK"/>
        </w:rPr>
        <w:t xml:space="preserve"> Samarbejdet mellem os og Borger</w:t>
      </w:r>
      <w:r w:rsidR="00FB2B3A">
        <w:rPr>
          <w:rFonts w:eastAsia="Times New Roman" w:cstheme="minorHAnsi"/>
          <w:color w:val="000000"/>
          <w:lang w:eastAsia="da-DK"/>
        </w:rPr>
        <w:t>s</w:t>
      </w:r>
      <w:r w:rsidR="004E0630">
        <w:rPr>
          <w:rFonts w:eastAsia="Times New Roman" w:cstheme="minorHAnsi"/>
          <w:color w:val="000000"/>
          <w:lang w:eastAsia="da-DK"/>
        </w:rPr>
        <w:t>ervice fungerer perfekt i Ballerup, da de har ’bofællesskab’.</w:t>
      </w:r>
      <w:r w:rsidR="007960C4">
        <w:rPr>
          <w:rFonts w:eastAsia="Times New Roman" w:cstheme="minorHAnsi"/>
          <w:color w:val="000000"/>
          <w:lang w:eastAsia="da-DK"/>
        </w:rPr>
        <w:t xml:space="preserve"> </w:t>
      </w:r>
      <w:r w:rsidR="004E0630">
        <w:rPr>
          <w:rFonts w:eastAsia="Times New Roman" w:cstheme="minorHAnsi"/>
          <w:color w:val="000000"/>
          <w:lang w:eastAsia="da-DK"/>
        </w:rPr>
        <w:t>Gladsaxe har problemer med Borger</w:t>
      </w:r>
      <w:r w:rsidR="00FB2B3A">
        <w:rPr>
          <w:rFonts w:eastAsia="Times New Roman" w:cstheme="minorHAnsi"/>
          <w:color w:val="000000"/>
          <w:lang w:eastAsia="da-DK"/>
        </w:rPr>
        <w:t>s</w:t>
      </w:r>
      <w:r w:rsidR="004E0630">
        <w:rPr>
          <w:rFonts w:eastAsia="Times New Roman" w:cstheme="minorHAnsi"/>
          <w:color w:val="000000"/>
          <w:lang w:eastAsia="da-DK"/>
        </w:rPr>
        <w:t>ervice.</w:t>
      </w:r>
    </w:p>
    <w:p w14:paraId="3365CA41" w14:textId="630CF0F9" w:rsidR="009717E6" w:rsidRDefault="009717E6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02857B75" w14:textId="61380151" w:rsidR="009717E6" w:rsidRDefault="009717E6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Pengeinstitutternes support virker meget forskelligt</w:t>
      </w:r>
      <w:r w:rsidR="007960C4">
        <w:rPr>
          <w:rFonts w:eastAsia="Times New Roman" w:cstheme="minorHAnsi"/>
          <w:color w:val="000000"/>
          <w:lang w:eastAsia="da-DK"/>
        </w:rPr>
        <w:t>,</w:t>
      </w:r>
      <w:r>
        <w:rPr>
          <w:rFonts w:eastAsia="Times New Roman" w:cstheme="minorHAnsi"/>
          <w:color w:val="000000"/>
          <w:lang w:eastAsia="da-DK"/>
        </w:rPr>
        <w:t xml:space="preserve"> </w:t>
      </w:r>
      <w:r w:rsidR="007960C4">
        <w:rPr>
          <w:rFonts w:eastAsia="Times New Roman" w:cstheme="minorHAnsi"/>
          <w:color w:val="000000"/>
          <w:lang w:eastAsia="da-DK"/>
        </w:rPr>
        <w:t>nogle er supergode og andre agerer ikke tilfredsstillende over for kunderne.</w:t>
      </w:r>
      <w:r>
        <w:rPr>
          <w:rFonts w:eastAsia="Times New Roman" w:cstheme="minorHAnsi"/>
          <w:color w:val="000000"/>
          <w:lang w:eastAsia="da-DK"/>
        </w:rPr>
        <w:t xml:space="preserve"> </w:t>
      </w:r>
      <w:r w:rsidR="00E85D72">
        <w:rPr>
          <w:rFonts w:eastAsia="Times New Roman" w:cstheme="minorHAnsi"/>
          <w:color w:val="000000"/>
          <w:lang w:eastAsia="da-DK"/>
        </w:rPr>
        <w:t>Der er ikke problemer med at få forlænget tidsfristen, hvis et besøg hos Borgerservice er nødvendigt eller kodeviser er længe undervejs.</w:t>
      </w:r>
    </w:p>
    <w:p w14:paraId="3C976129" w14:textId="1677287B" w:rsidR="00E85D72" w:rsidRDefault="00E85D72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7458AE34" w14:textId="1FF80B43" w:rsidR="00E85D72" w:rsidRDefault="00E85D72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En del lokalafdelinger har holdt temadage/foredrag rundt om i lokalområdet med orientering om MitID.</w:t>
      </w:r>
    </w:p>
    <w:p w14:paraId="26D1661A" w14:textId="77777777" w:rsidR="00C66470" w:rsidRPr="00C66470" w:rsidRDefault="00C66470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253AC46D" w14:textId="77777777" w:rsidR="00C358DC" w:rsidRPr="00060CB2" w:rsidRDefault="00C358DC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u w:val="single"/>
          <w:lang w:eastAsia="da-DK"/>
        </w:rPr>
      </w:pPr>
      <w:r w:rsidRPr="004602E3">
        <w:rPr>
          <w:rFonts w:eastAsia="Times New Roman" w:cstheme="minorHAnsi"/>
          <w:b/>
          <w:bCs/>
          <w:color w:val="000000"/>
          <w:u w:val="single"/>
          <w:lang w:eastAsia="da-DK"/>
        </w:rPr>
        <w:t>Det årlige valg af koordinatorgruppen</w:t>
      </w:r>
      <w:r w:rsidRPr="00060CB2">
        <w:rPr>
          <w:rFonts w:eastAsia="Times New Roman" w:cstheme="minorHAnsi"/>
          <w:color w:val="000000"/>
          <w:u w:val="single"/>
          <w:lang w:eastAsia="da-DK"/>
        </w:rPr>
        <w:t xml:space="preserve">. </w:t>
      </w:r>
    </w:p>
    <w:p w14:paraId="1D3B6007" w14:textId="17D4DD4D" w:rsidR="00C66470" w:rsidRDefault="00C358DC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  <w:r w:rsidRPr="00060CB2">
        <w:rPr>
          <w:rFonts w:eastAsia="Times New Roman" w:cstheme="minorHAnsi"/>
          <w:color w:val="000000"/>
          <w:lang w:eastAsia="da-DK"/>
        </w:rPr>
        <w:t>Dan Jønsson, Preben Hansen, Lis Elholm blev genvalgt. René Christiansen er stadig supporter i gruppen.</w:t>
      </w:r>
    </w:p>
    <w:p w14:paraId="5C3AA072" w14:textId="502A2E93" w:rsidR="00060CB2" w:rsidRDefault="00060CB2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</w:p>
    <w:p w14:paraId="7D498C39" w14:textId="08AC6174" w:rsidR="00060CB2" w:rsidRDefault="00060CB2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21. april2022</w:t>
      </w:r>
    </w:p>
    <w:p w14:paraId="582342E1" w14:textId="7822DED3" w:rsidR="00060CB2" w:rsidRPr="00060CB2" w:rsidRDefault="00060CB2" w:rsidP="003C11D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lang w:eastAsia="da-DK"/>
        </w:rPr>
      </w:pPr>
      <w:r>
        <w:rPr>
          <w:rFonts w:eastAsia="Times New Roman" w:cstheme="minorHAnsi"/>
          <w:color w:val="000000"/>
          <w:lang w:eastAsia="da-DK"/>
        </w:rPr>
        <w:t>Referent Lis Elholm</w:t>
      </w:r>
    </w:p>
    <w:p w14:paraId="1DE95458" w14:textId="77777777" w:rsidR="00C358DC" w:rsidRDefault="00C358DC" w:rsidP="003C11D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da-DK"/>
        </w:rPr>
      </w:pPr>
    </w:p>
    <w:p w14:paraId="65693633" w14:textId="77777777" w:rsidR="00C66470" w:rsidRDefault="00C66470" w:rsidP="003C11D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da-DK"/>
        </w:rPr>
      </w:pPr>
    </w:p>
    <w:p w14:paraId="4566EA72" w14:textId="11E536EE" w:rsidR="003C11D4" w:rsidRPr="003C11D4" w:rsidRDefault="003C11D4" w:rsidP="003C11D4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0"/>
          <w:szCs w:val="20"/>
          <w:lang w:eastAsia="da-DK"/>
        </w:rPr>
      </w:pPr>
      <w:r w:rsidRPr="003C11D4">
        <w:rPr>
          <w:rFonts w:ascii="Montserrat" w:eastAsia="Times New Roman" w:hAnsi="Montserrat" w:cs="Times New Roman"/>
          <w:color w:val="000000"/>
          <w:sz w:val="20"/>
          <w:szCs w:val="20"/>
          <w:lang w:eastAsia="da-DK"/>
        </w:rPr>
        <w:t>.</w:t>
      </w:r>
    </w:p>
    <w:p w14:paraId="54087414" w14:textId="77777777" w:rsidR="00DC0D5F" w:rsidRDefault="00DC0D5F"/>
    <w:p w14:paraId="7CF7EE0C" w14:textId="77777777" w:rsidR="00DC0D5F" w:rsidRDefault="00DC0D5F"/>
    <w:p w14:paraId="61FBD525" w14:textId="6911E5FE" w:rsidR="00E27E7D" w:rsidRDefault="00E27E7D">
      <w:r>
        <w:t xml:space="preserve"> </w:t>
      </w:r>
    </w:p>
    <w:p w14:paraId="739134E0" w14:textId="77777777" w:rsidR="00E27E7D" w:rsidRDefault="00E27E7D"/>
    <w:p w14:paraId="1A6CD2C8" w14:textId="77777777" w:rsidR="0085330C" w:rsidRDefault="0085330C"/>
    <w:p w14:paraId="3F458660" w14:textId="79FA1566" w:rsidR="00122971" w:rsidRDefault="00122971">
      <w:r>
        <w:t xml:space="preserve"> </w:t>
      </w:r>
    </w:p>
    <w:p w14:paraId="0C1CF811" w14:textId="77777777" w:rsidR="00122971" w:rsidRDefault="00122971"/>
    <w:p w14:paraId="1D98FB40" w14:textId="77777777" w:rsidR="001F1994" w:rsidRDefault="001F1994"/>
    <w:p w14:paraId="25B61C35" w14:textId="77777777" w:rsidR="001F1994" w:rsidRDefault="001F1994"/>
    <w:p w14:paraId="027A345A" w14:textId="42CBF656" w:rsidR="0061518C" w:rsidRDefault="001F1994">
      <w:r>
        <w:t xml:space="preserve"> </w:t>
      </w:r>
    </w:p>
    <w:sectPr w:rsidR="006151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94"/>
    <w:rsid w:val="00060CB2"/>
    <w:rsid w:val="00122971"/>
    <w:rsid w:val="001F1994"/>
    <w:rsid w:val="00226BC2"/>
    <w:rsid w:val="00230A46"/>
    <w:rsid w:val="003B76F1"/>
    <w:rsid w:val="003C11D4"/>
    <w:rsid w:val="004602E3"/>
    <w:rsid w:val="004D05A6"/>
    <w:rsid w:val="004E0630"/>
    <w:rsid w:val="004F396A"/>
    <w:rsid w:val="005A170E"/>
    <w:rsid w:val="006F1590"/>
    <w:rsid w:val="007960C4"/>
    <w:rsid w:val="00807790"/>
    <w:rsid w:val="0085330C"/>
    <w:rsid w:val="008609B2"/>
    <w:rsid w:val="009717E6"/>
    <w:rsid w:val="00A61205"/>
    <w:rsid w:val="00A94B81"/>
    <w:rsid w:val="00AF194C"/>
    <w:rsid w:val="00B20DB9"/>
    <w:rsid w:val="00C358DC"/>
    <w:rsid w:val="00C66470"/>
    <w:rsid w:val="00DC0D5F"/>
    <w:rsid w:val="00DC4F3F"/>
    <w:rsid w:val="00E27E7D"/>
    <w:rsid w:val="00E8345D"/>
    <w:rsid w:val="00E85D72"/>
    <w:rsid w:val="00EC41B5"/>
    <w:rsid w:val="00FB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85FE5"/>
  <w15:chartTrackingRefBased/>
  <w15:docId w15:val="{C170CA17-0F8B-4669-8565-1C8D640F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F1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F15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6F159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F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421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lis.elholm12@gmail.com</dc:creator>
  <cp:keywords/>
  <dc:description/>
  <cp:lastModifiedBy>lis.elholm12@gmail.com</cp:lastModifiedBy>
  <cp:revision>6</cp:revision>
  <cp:lastPrinted>2022-04-21T16:29:00Z</cp:lastPrinted>
  <dcterms:created xsi:type="dcterms:W3CDTF">2022-04-21T09:25:00Z</dcterms:created>
  <dcterms:modified xsi:type="dcterms:W3CDTF">2022-04-21T17:35:00Z</dcterms:modified>
</cp:coreProperties>
</file>